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7D" w:rsidRDefault="007053A5" w:rsidP="007053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Plain English Rubric</w:t>
      </w:r>
    </w:p>
    <w:p w:rsidR="007053A5" w:rsidRDefault="007053A5" w:rsidP="007053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Accuracy:</w:t>
      </w:r>
    </w:p>
    <w:tbl>
      <w:tblPr>
        <w:tblW w:w="946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3"/>
        <w:gridCol w:w="1620"/>
        <w:gridCol w:w="1710"/>
        <w:gridCol w:w="1980"/>
        <w:gridCol w:w="2340"/>
      </w:tblGrid>
      <w:tr w:rsidR="003C2A7B" w:rsidRPr="007053A5" w:rsidTr="003C2A7B">
        <w:trPr>
          <w:trHeight w:val="300"/>
        </w:trPr>
        <w:tc>
          <w:tcPr>
            <w:tcW w:w="1813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71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98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34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3C2A7B" w:rsidRPr="007053A5" w:rsidTr="003C2A7B">
        <w:trPr>
          <w:trHeight w:val="593"/>
        </w:trPr>
        <w:tc>
          <w:tcPr>
            <w:tcW w:w="1813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4 or more characteristics of video are inaccurate or out of order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620" w:type="dxa"/>
            <w:shd w:val="clear" w:color="auto" w:fill="auto"/>
            <w:hideMark/>
          </w:tcPr>
          <w:p w:rsidR="007053A5" w:rsidRPr="007053A5" w:rsidRDefault="00120573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3 </w:t>
            </w:r>
            <w:r w:rsidR="007053A5" w:rsidRPr="007053A5">
              <w:rPr>
                <w:rFonts w:ascii="Calibri" w:eastAsia="Times New Roman" w:hAnsi="Calibri" w:cs="Times New Roman"/>
                <w:color w:val="000000"/>
              </w:rPr>
              <w:t>characteristics of video are inaccurate or out of order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71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2 characteristics of video are inaccurate or out of order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98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 characteristic of video is inaccurate or out of order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40" w:type="dxa"/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 xml:space="preserve">Video is highly </w:t>
            </w:r>
            <w:proofErr w:type="gramStart"/>
            <w:r w:rsidRPr="007053A5">
              <w:rPr>
                <w:rFonts w:ascii="Calibri" w:eastAsia="Times New Roman" w:hAnsi="Calibri" w:cs="Times New Roman"/>
                <w:color w:val="000000"/>
              </w:rPr>
              <w:t>accurate,</w:t>
            </w:r>
            <w:proofErr w:type="gramEnd"/>
            <w:r w:rsidRPr="007053A5">
              <w:rPr>
                <w:rFonts w:ascii="Calibri" w:eastAsia="Times New Roman" w:hAnsi="Calibri" w:cs="Times New Roman"/>
                <w:color w:val="000000"/>
              </w:rPr>
              <w:t xml:space="preserve"> all processes are explained correctly and in order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</w:tbl>
    <w:p w:rsidR="007053A5" w:rsidRDefault="007053A5" w:rsidP="007053A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Creativity: </w:t>
      </w:r>
    </w:p>
    <w:tbl>
      <w:tblPr>
        <w:tblW w:w="9463" w:type="dxa"/>
        <w:tblInd w:w="95" w:type="dxa"/>
        <w:tblLook w:val="04A0"/>
      </w:tblPr>
      <w:tblGrid>
        <w:gridCol w:w="1903"/>
        <w:gridCol w:w="1980"/>
        <w:gridCol w:w="2070"/>
        <w:gridCol w:w="3510"/>
      </w:tblGrid>
      <w:tr w:rsidR="007053A5" w:rsidRPr="007053A5" w:rsidTr="003C2A7B">
        <w:trPr>
          <w:trHeight w:val="300"/>
        </w:trPr>
        <w:tc>
          <w:tcPr>
            <w:tcW w:w="19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3A5" w:rsidRPr="007053A5" w:rsidRDefault="007053A5" w:rsidP="007053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7053A5" w:rsidRPr="007053A5" w:rsidTr="003C2A7B">
        <w:trPr>
          <w:trHeight w:val="179"/>
        </w:trPr>
        <w:tc>
          <w:tcPr>
            <w:tcW w:w="1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0 of 3 criteria met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1 of 3 criteria met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2 of 3 criteria met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53A5" w:rsidRPr="007053A5" w:rsidRDefault="007053A5" w:rsidP="007053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53A5">
              <w:rPr>
                <w:rFonts w:ascii="Calibri" w:eastAsia="Times New Roman" w:hAnsi="Calibri" w:cs="Times New Roman"/>
                <w:color w:val="000000"/>
              </w:rPr>
              <w:t>Video is highly creative, demonstrates clear use of colors, graphs, data when necessary, 10 or more slides are represented</w:t>
            </w:r>
            <w:r w:rsidR="00120573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</w:tbl>
    <w:p w:rsidR="007053A5" w:rsidRDefault="00120573" w:rsidP="007053A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Content:</w:t>
      </w:r>
    </w:p>
    <w:tbl>
      <w:tblPr>
        <w:tblW w:w="93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1896"/>
        <w:gridCol w:w="1896"/>
        <w:gridCol w:w="1896"/>
        <w:gridCol w:w="1896"/>
      </w:tblGrid>
      <w:tr w:rsidR="00120573" w:rsidRPr="00120573" w:rsidTr="00120573">
        <w:trPr>
          <w:trHeight w:val="300"/>
        </w:trPr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120573" w:rsidRPr="00120573" w:rsidTr="00C201BC">
        <w:trPr>
          <w:trHeight w:val="836"/>
        </w:trPr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Less than 4 characteristics/steps stated in video, shows incomplete cycle or process.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4-5 characteristics/steps stated in </w:t>
            </w:r>
            <w:proofErr w:type="gramStart"/>
            <w:r w:rsidRPr="00120573">
              <w:rPr>
                <w:rFonts w:ascii="Calibri" w:eastAsia="Times New Roman" w:hAnsi="Calibri" w:cs="Times New Roman"/>
                <w:color w:val="000000"/>
              </w:rPr>
              <w:t>video,</w:t>
            </w:r>
            <w:proofErr w:type="gramEnd"/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 shows incomplete cycle or process.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6-7 characteristics/steps stated in </w:t>
            </w:r>
            <w:proofErr w:type="gramStart"/>
            <w:r w:rsidRPr="00120573">
              <w:rPr>
                <w:rFonts w:ascii="Calibri" w:eastAsia="Times New Roman" w:hAnsi="Calibri" w:cs="Times New Roman"/>
                <w:color w:val="000000"/>
              </w:rPr>
              <w:t>video,</w:t>
            </w:r>
            <w:proofErr w:type="gramEnd"/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 shows complete cycle or process.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8-9 characteristics/steps stated in </w:t>
            </w:r>
            <w:proofErr w:type="gramStart"/>
            <w:r w:rsidRPr="00120573">
              <w:rPr>
                <w:rFonts w:ascii="Calibri" w:eastAsia="Times New Roman" w:hAnsi="Calibri" w:cs="Times New Roman"/>
                <w:color w:val="000000"/>
              </w:rPr>
              <w:t>video,</w:t>
            </w:r>
            <w:proofErr w:type="gramEnd"/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 shows complete cycle or process.</w:t>
            </w:r>
          </w:p>
        </w:tc>
        <w:tc>
          <w:tcPr>
            <w:tcW w:w="1871" w:type="dxa"/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10 or more characteristics/steps stated in video, shows complete cycle or process.</w:t>
            </w:r>
          </w:p>
        </w:tc>
      </w:tr>
    </w:tbl>
    <w:p w:rsidR="00120573" w:rsidRDefault="00120573" w:rsidP="007053A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Length:</w:t>
      </w:r>
    </w:p>
    <w:tbl>
      <w:tblPr>
        <w:tblW w:w="9463" w:type="dxa"/>
        <w:tblInd w:w="95" w:type="dxa"/>
        <w:tblLook w:val="04A0"/>
      </w:tblPr>
      <w:tblGrid>
        <w:gridCol w:w="2353"/>
        <w:gridCol w:w="2250"/>
        <w:gridCol w:w="2610"/>
        <w:gridCol w:w="2250"/>
      </w:tblGrid>
      <w:tr w:rsidR="00120573" w:rsidRPr="00120573" w:rsidTr="003C2A7B">
        <w:trPr>
          <w:trHeight w:val="30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120573" w:rsidRPr="00120573" w:rsidTr="003C2A7B">
        <w:trPr>
          <w:trHeight w:val="944"/>
        </w:trPr>
        <w:tc>
          <w:tcPr>
            <w:tcW w:w="2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 xml:space="preserve">Video is less than 2 minutes in length.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Video is between 2 and 3 minutes in length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Video is greater than 6 minutes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73" w:rsidRPr="00120573" w:rsidRDefault="00120573" w:rsidP="00120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20573">
              <w:rPr>
                <w:rFonts w:ascii="Calibri" w:eastAsia="Times New Roman" w:hAnsi="Calibri" w:cs="Times New Roman"/>
                <w:color w:val="000000"/>
              </w:rPr>
              <w:t>Video is between 3 and 6 minutes in length.</w:t>
            </w:r>
          </w:p>
        </w:tc>
      </w:tr>
    </w:tbl>
    <w:p w:rsidR="00120573" w:rsidRDefault="00120573" w:rsidP="007053A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Effectiveness: </w:t>
      </w:r>
    </w:p>
    <w:tbl>
      <w:tblPr>
        <w:tblW w:w="9463" w:type="dxa"/>
        <w:tblInd w:w="95" w:type="dxa"/>
        <w:tblLook w:val="04A0"/>
      </w:tblPr>
      <w:tblGrid>
        <w:gridCol w:w="1183"/>
        <w:gridCol w:w="1170"/>
        <w:gridCol w:w="1170"/>
        <w:gridCol w:w="1260"/>
        <w:gridCol w:w="1350"/>
        <w:gridCol w:w="3330"/>
      </w:tblGrid>
      <w:tr w:rsidR="00C201BC" w:rsidRPr="00C201BC" w:rsidTr="00C54BA2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C201BC" w:rsidRPr="00C201BC" w:rsidTr="00C54BA2">
        <w:trPr>
          <w:trHeight w:val="1079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Video does not meet criteria.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Video meets 2 out of 6 criteria.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Video meets 3 out of 6 criteria.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Video meets 4 out of 6 criteria.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>Video meets 5 out of 6 criteria.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1BC" w:rsidRPr="00C201BC" w:rsidRDefault="00C201BC" w:rsidP="00C201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201BC">
              <w:rPr>
                <w:rFonts w:ascii="Calibri" w:eastAsia="Times New Roman" w:hAnsi="Calibri" w:cs="Times New Roman"/>
                <w:color w:val="000000"/>
              </w:rPr>
              <w:t xml:space="preserve">Video is in Plain English: simple, easy to understand, concepts </w:t>
            </w:r>
            <w:proofErr w:type="spellStart"/>
            <w:r w:rsidRPr="00C201BC">
              <w:rPr>
                <w:rFonts w:ascii="Calibri" w:eastAsia="Times New Roman" w:hAnsi="Calibri" w:cs="Times New Roman"/>
                <w:color w:val="000000"/>
              </w:rPr>
              <w:t>labelled</w:t>
            </w:r>
            <w:proofErr w:type="spellEnd"/>
            <w:r w:rsidRPr="00C201BC">
              <w:rPr>
                <w:rFonts w:ascii="Calibri" w:eastAsia="Times New Roman" w:hAnsi="Calibri" w:cs="Times New Roman"/>
                <w:color w:val="000000"/>
              </w:rPr>
              <w:t xml:space="preserve"> when necessary, illustrations are not messy, grabs attention, end product is </w:t>
            </w:r>
            <w:r w:rsidRPr="00C201BC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explanation.</w:t>
            </w:r>
          </w:p>
        </w:tc>
      </w:tr>
    </w:tbl>
    <w:p w:rsidR="00C201BC" w:rsidRDefault="00C201BC" w:rsidP="007053A5">
      <w:pPr>
        <w:rPr>
          <w:rFonts w:ascii="Times New Roman" w:hAnsi="Times New Roman" w:cs="Times New Roman"/>
          <w:sz w:val="32"/>
          <w:szCs w:val="32"/>
        </w:rPr>
      </w:pPr>
    </w:p>
    <w:p w:rsidR="00C201BC" w:rsidRPr="00C201BC" w:rsidRDefault="00C201BC" w:rsidP="007053A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Final Grade:</w:t>
      </w:r>
      <w:r>
        <w:rPr>
          <w:rFonts w:ascii="Times New Roman" w:hAnsi="Times New Roman" w:cs="Times New Roman"/>
          <w:sz w:val="36"/>
          <w:szCs w:val="36"/>
        </w:rPr>
        <w:t xml:space="preserve">          ______________ / 100 Points</w:t>
      </w:r>
    </w:p>
    <w:p w:rsidR="00120573" w:rsidRPr="00120573" w:rsidRDefault="00120573" w:rsidP="007053A5">
      <w:pPr>
        <w:rPr>
          <w:rFonts w:ascii="Times New Roman" w:hAnsi="Times New Roman" w:cs="Times New Roman"/>
          <w:sz w:val="32"/>
          <w:szCs w:val="32"/>
        </w:rPr>
      </w:pPr>
    </w:p>
    <w:sectPr w:rsidR="00120573" w:rsidRPr="00120573" w:rsidSect="00E868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F3" w:rsidRDefault="005B40F3" w:rsidP="00C201BC">
      <w:pPr>
        <w:spacing w:after="0" w:line="240" w:lineRule="auto"/>
      </w:pPr>
      <w:r>
        <w:separator/>
      </w:r>
    </w:p>
  </w:endnote>
  <w:endnote w:type="continuationSeparator" w:id="0">
    <w:p w:rsidR="005B40F3" w:rsidRDefault="005B40F3" w:rsidP="00C2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F3" w:rsidRDefault="005B40F3" w:rsidP="00C201BC">
      <w:pPr>
        <w:spacing w:after="0" w:line="240" w:lineRule="auto"/>
      </w:pPr>
      <w:r>
        <w:separator/>
      </w:r>
    </w:p>
  </w:footnote>
  <w:footnote w:type="continuationSeparator" w:id="0">
    <w:p w:rsidR="005B40F3" w:rsidRDefault="005B40F3" w:rsidP="00C20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1BC" w:rsidRPr="003C2A7B" w:rsidRDefault="003C2A7B" w:rsidP="003C2A7B">
    <w:pPr>
      <w:pStyle w:val="Header"/>
      <w:jc w:val="right"/>
      <w:rPr>
        <w:sz w:val="36"/>
        <w:szCs w:val="36"/>
      </w:rPr>
    </w:pPr>
    <w:r>
      <w:rPr>
        <w:sz w:val="36"/>
        <w:szCs w:val="36"/>
      </w:rPr>
      <w:t>Names__________________________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3A5"/>
    <w:rsid w:val="00120573"/>
    <w:rsid w:val="003C2A7B"/>
    <w:rsid w:val="005B40F3"/>
    <w:rsid w:val="007053A5"/>
    <w:rsid w:val="00C201BC"/>
    <w:rsid w:val="00C54BA2"/>
    <w:rsid w:val="00E8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0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1BC"/>
  </w:style>
  <w:style w:type="paragraph" w:styleId="Footer">
    <w:name w:val="footer"/>
    <w:basedOn w:val="Normal"/>
    <w:link w:val="FooterChar"/>
    <w:uiPriority w:val="99"/>
    <w:semiHidden/>
    <w:unhideWhenUsed/>
    <w:rsid w:val="00C201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2</cp:revision>
  <dcterms:created xsi:type="dcterms:W3CDTF">2011-04-27T16:05:00Z</dcterms:created>
  <dcterms:modified xsi:type="dcterms:W3CDTF">2011-04-27T16:49:00Z</dcterms:modified>
</cp:coreProperties>
</file>